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AD" w:rsidRDefault="004649AD"/>
    <w:p w:rsidR="008B275C" w:rsidRPr="00CD0F7D" w:rsidRDefault="008B275C">
      <w:pPr>
        <w:rPr>
          <w:b/>
        </w:rPr>
      </w:pPr>
    </w:p>
    <w:p w:rsidR="008B275C" w:rsidRPr="00CD0F7D" w:rsidRDefault="00CD0F7D">
      <w:pPr>
        <w:rPr>
          <w:b/>
        </w:rPr>
      </w:pPr>
      <w:r w:rsidRPr="00CD0F7D">
        <w:rPr>
          <w:b/>
        </w:rPr>
        <w:t>News on a Knife-Edge: Gemini and development journalism today</w:t>
      </w:r>
    </w:p>
    <w:p w:rsidR="008B275C" w:rsidRDefault="008B275C">
      <w:r>
        <w:t xml:space="preserve"> </w:t>
      </w:r>
      <w:r>
        <w:rPr>
          <w:i/>
        </w:rPr>
        <w:t>The Gemini News Service was founded in 1967 to provide news and features about the Commonwealth and developing world. It ceased in 2002. This conference will look at Gemini, its legacy, and the state of development journalism in the Internet world of today</w:t>
      </w:r>
    </w:p>
    <w:p w:rsidR="008B275C" w:rsidRDefault="008B275C">
      <w:pPr>
        <w:rPr>
          <w:i/>
        </w:rPr>
      </w:pPr>
      <w:r>
        <w:rPr>
          <w:i/>
        </w:rPr>
        <w:t>The conference will take place in the Senate Room, London University Senate House, from 9.30 to 5pm on Wednesday, 29 November, by kind permission of the Institute of Commonwealth Studies</w:t>
      </w:r>
    </w:p>
    <w:p w:rsidR="008B275C" w:rsidRDefault="008B275C">
      <w:r>
        <w:t>9.15 Registration</w:t>
      </w:r>
    </w:p>
    <w:p w:rsidR="008B275C" w:rsidRDefault="008B275C">
      <w:r>
        <w:t>9.30 Welcome: Professor Philip Murphy, Director of the Institute of Commonwealth Studies</w:t>
      </w:r>
    </w:p>
    <w:p w:rsidR="008B275C" w:rsidRDefault="008B275C">
      <w:r>
        <w:t xml:space="preserve">                            Derek Ingra</w:t>
      </w:r>
      <w:r w:rsidR="00E50BD1">
        <w:t>m, architect of Gemini, a message</w:t>
      </w:r>
    </w:p>
    <w:p w:rsidR="008B275C" w:rsidRDefault="008B275C">
      <w:r>
        <w:t>10 am Gemini – my recollections: Sir Trevor McDonald, broadcaster, G</w:t>
      </w:r>
      <w:r w:rsidR="007170F9">
        <w:t>e</w:t>
      </w:r>
      <w:r>
        <w:t>mini contributor, chair of NewsConcern International Foundation</w:t>
      </w:r>
    </w:p>
    <w:p w:rsidR="008B275C" w:rsidRDefault="008B275C">
      <w:r>
        <w:t>10.30   A response: Lindsey Hilsum, Gemini contributor, Channel 4 broadcaster</w:t>
      </w:r>
    </w:p>
    <w:p w:rsidR="008B275C" w:rsidRDefault="00CB083E">
      <w:r>
        <w:t>11-11.15 Coffee and tea</w:t>
      </w:r>
    </w:p>
    <w:p w:rsidR="00CB083E" w:rsidRDefault="00FC1E1E">
      <w:r>
        <w:t>11.15 – 12.45</w:t>
      </w:r>
      <w:r w:rsidR="00CB083E">
        <w:t xml:space="preserve"> Panel of Gemini participants</w:t>
      </w:r>
      <w:r w:rsidR="007170F9">
        <w:t xml:space="preserve"> looking at what Gemini did</w:t>
      </w:r>
      <w:r w:rsidR="00CB083E">
        <w:t>, chaired by Richard Bourne, author of “News on a Knife-Edge: Gemini journalism and a global agenda”, John Libbey, 1995</w:t>
      </w:r>
    </w:p>
    <w:p w:rsidR="00CB083E" w:rsidRDefault="00CB083E">
      <w:r>
        <w:t xml:space="preserve"> Daniel Nelson, editor of Gemini who succeeded Derek Ingram; Cameron Duodu, one of the most regular Gemini contributors, from Ghana; Patsy Robertson, then Sir Shridath Ramphal’s spokesperson in the Commonwealth Secretariat information division</w:t>
      </w:r>
      <w:r w:rsidR="00A10FD2">
        <w:t>; Lisa Grundberg ( Elizabeth Pritchard ), who was manager when Gemini was reconstructed with Canadian and other support</w:t>
      </w:r>
      <w:r>
        <w:t xml:space="preserve"> </w:t>
      </w:r>
      <w:r w:rsidR="009929C2">
        <w:t>; Elaine Shein, Canadian IDRC Fellow at Gemini</w:t>
      </w:r>
      <w:bookmarkStart w:id="0" w:name="_GoBack"/>
      <w:bookmarkEnd w:id="0"/>
    </w:p>
    <w:p w:rsidR="00AD3F37" w:rsidRDefault="00AD3F37">
      <w:r>
        <w:t>12.45 – 1pm</w:t>
      </w:r>
      <w:r w:rsidR="00285C40">
        <w:t xml:space="preserve"> Researching the Gemini output, a news feature service which challenged Cold War rivalries and sought equity for newly independent states: Ashley Crowson, PhD student, King’s College, London</w:t>
      </w:r>
    </w:p>
    <w:p w:rsidR="00CB083E" w:rsidRDefault="00AD3F37">
      <w:r>
        <w:t>1 pm</w:t>
      </w:r>
      <w:r w:rsidR="00CB083E">
        <w:t xml:space="preserve"> – </w:t>
      </w:r>
      <w:r w:rsidR="00FC1E1E">
        <w:t>1</w:t>
      </w:r>
      <w:r>
        <w:t>.15</w:t>
      </w:r>
      <w:r w:rsidR="00FC1E1E">
        <w:t>pm An introduction to the archives of the Gemini News Service, 1967-2002</w:t>
      </w:r>
      <w:r w:rsidR="007170F9">
        <w:t xml:space="preserve"> </w:t>
      </w:r>
      <w:r w:rsidR="00CB083E">
        <w:t xml:space="preserve">: </w:t>
      </w:r>
      <w:r w:rsidR="00FC1E1E">
        <w:t>Emma Golding, Archivist, Guardian News &amp; Media Archive</w:t>
      </w:r>
    </w:p>
    <w:p w:rsidR="00CB083E" w:rsidRDefault="00CB083E">
      <w:r>
        <w:t>1</w:t>
      </w:r>
      <w:r w:rsidR="000641D6">
        <w:t>.15</w:t>
      </w:r>
      <w:r>
        <w:t xml:space="preserve"> – 2pm Lunch</w:t>
      </w:r>
    </w:p>
    <w:p w:rsidR="00CB083E" w:rsidRDefault="007170F9">
      <w:r>
        <w:t xml:space="preserve">2—3.15pm </w:t>
      </w:r>
      <w:r w:rsidR="00CB083E">
        <w:t>Development journalism today, panel chaired by Keith Somerville, Gemini contributor and senior research fellow, Institute of</w:t>
      </w:r>
      <w:r w:rsidR="0016273D">
        <w:t xml:space="preserve"> Commonwealth Studies:</w:t>
      </w:r>
      <w:r w:rsidR="000D26CF">
        <w:t xml:space="preserve"> </w:t>
      </w:r>
      <w:r w:rsidR="00CB083E">
        <w:t>Glend</w:t>
      </w:r>
      <w:r w:rsidR="000B080B">
        <w:t xml:space="preserve">a </w:t>
      </w:r>
      <w:r w:rsidR="000B080B">
        <w:lastRenderedPageBreak/>
        <w:t>Cooper, City University, Somnath Batabyal, SOAS</w:t>
      </w:r>
      <w:r w:rsidR="00F65850">
        <w:t>, Richard Sambrook, Cardiff University</w:t>
      </w:r>
      <w:r w:rsidR="000B080B">
        <w:t>;</w:t>
      </w:r>
      <w:r>
        <w:t xml:space="preserve"> Professor Suzanne Franks, wil</w:t>
      </w:r>
      <w:r w:rsidR="00841286">
        <w:t>l</w:t>
      </w:r>
      <w:r>
        <w:t xml:space="preserve"> be the discussant</w:t>
      </w:r>
    </w:p>
    <w:p w:rsidR="007170F9" w:rsidRDefault="007170F9">
      <w:r>
        <w:t>3.15—3.30 Tea</w:t>
      </w:r>
    </w:p>
    <w:p w:rsidR="007170F9" w:rsidRDefault="007170F9">
      <w:r>
        <w:t>3.30 – 4.45 Ways forward for development journalism, and coverage of the developing world, panel chaired by Daniel Nelson</w:t>
      </w:r>
      <w:r w:rsidR="002036F1">
        <w:t>: Akshat Rathi, Quartz; Ashish Joshi, Sky News;</w:t>
      </w:r>
      <w:r w:rsidR="0016273D">
        <w:t xml:space="preserve"> Lucy Lamble, Guardian Development Editor</w:t>
      </w:r>
      <w:r w:rsidR="002036F1">
        <w:t>; Krishnan Guru-Murthy, Channel Four News</w:t>
      </w:r>
      <w:r>
        <w:t xml:space="preserve"> </w:t>
      </w:r>
    </w:p>
    <w:p w:rsidR="007170F9" w:rsidRDefault="007170F9">
      <w:r>
        <w:t>4.45—5pm Closing remarks: Dr Sue Onslow, Deputy Director, Institute of Commonwealth Studies, which is creating a centre for Commonwealth media and governance</w:t>
      </w:r>
    </w:p>
    <w:p w:rsidR="007170F9" w:rsidRDefault="007170F9">
      <w:r>
        <w:t>5pm Reception</w:t>
      </w:r>
    </w:p>
    <w:p w:rsidR="00DB6ABF" w:rsidRPr="00DB6ABF" w:rsidRDefault="00DB6ABF">
      <w:pPr>
        <w:rPr>
          <w:i/>
        </w:rPr>
      </w:pPr>
      <w:r>
        <w:rPr>
          <w:i/>
        </w:rPr>
        <w:t>The conference will be accompanied by an exhibition, mounted by the Senate House library in the adjoining Jessel Room, drawn from the Derek Ingram archives held by the library</w:t>
      </w:r>
    </w:p>
    <w:sectPr w:rsidR="00DB6ABF" w:rsidRPr="00DB6ABF" w:rsidSect="004D4ED3">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5C"/>
    <w:rsid w:val="000641D6"/>
    <w:rsid w:val="000B080B"/>
    <w:rsid w:val="000D26CF"/>
    <w:rsid w:val="0016273D"/>
    <w:rsid w:val="002036F1"/>
    <w:rsid w:val="00285C40"/>
    <w:rsid w:val="004649AD"/>
    <w:rsid w:val="004D4ED3"/>
    <w:rsid w:val="004E09EE"/>
    <w:rsid w:val="007170F9"/>
    <w:rsid w:val="007E503C"/>
    <w:rsid w:val="00800CE3"/>
    <w:rsid w:val="00841286"/>
    <w:rsid w:val="008B275C"/>
    <w:rsid w:val="009929C2"/>
    <w:rsid w:val="00A10FD2"/>
    <w:rsid w:val="00A6417F"/>
    <w:rsid w:val="00AD3F37"/>
    <w:rsid w:val="00AF5768"/>
    <w:rsid w:val="00CB083E"/>
    <w:rsid w:val="00CD0F7D"/>
    <w:rsid w:val="00DB6ABF"/>
    <w:rsid w:val="00E50BD1"/>
    <w:rsid w:val="00F65850"/>
    <w:rsid w:val="00FC1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F7422-98B8-4657-BE71-6F8C274C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Bourne</dc:creator>
  <cp:keywords/>
  <dc:description/>
  <cp:lastModifiedBy>Uneesah Khalil</cp:lastModifiedBy>
  <cp:revision>2</cp:revision>
  <dcterms:created xsi:type="dcterms:W3CDTF">2017-11-15T10:18:00Z</dcterms:created>
  <dcterms:modified xsi:type="dcterms:W3CDTF">2017-11-15T10:18:00Z</dcterms:modified>
</cp:coreProperties>
</file>